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Look w:val="01E0" w:firstRow="1" w:lastRow="1" w:firstColumn="1" w:lastColumn="1" w:noHBand="0" w:noVBand="0"/>
      </w:tblPr>
      <w:tblGrid>
        <w:gridCol w:w="3828"/>
        <w:gridCol w:w="5812"/>
      </w:tblGrid>
      <w:tr w:rsidR="00453CB3" w:rsidTr="00A82EE7">
        <w:trPr>
          <w:trHeight w:val="1985"/>
        </w:trPr>
        <w:tc>
          <w:tcPr>
            <w:tcW w:w="3828" w:type="dxa"/>
            <w:hideMark/>
          </w:tcPr>
          <w:p w:rsidR="00453CB3" w:rsidRDefault="00153EAF" w:rsidP="00453CB3">
            <w:pPr>
              <w:spacing w:line="240" w:lineRule="atLeast"/>
              <w:ind w:left="-66" w:firstLine="66"/>
              <w:jc w:val="center"/>
              <w:rPr>
                <w:sz w:val="26"/>
              </w:rPr>
            </w:pPr>
            <w:r>
              <w:pict>
                <v:line id="_x0000_s1030" style="position:absolute;left:0;text-align:left;z-index:251657216" from="48.2pt,32.6pt" to="142.5pt,32.6pt"/>
              </w:pict>
            </w:r>
            <w:r w:rsidR="00453CB3" w:rsidRPr="00AB0F2E">
              <w:rPr>
                <w:sz w:val="26"/>
              </w:rPr>
              <w:t>UBND HUYỆN THẠCH HÀ</w:t>
            </w:r>
            <w:r w:rsidR="00453CB3">
              <w:rPr>
                <w:b/>
              </w:rPr>
              <w:t xml:space="preserve">                            </w:t>
            </w:r>
            <w:r w:rsidR="00453CB3" w:rsidRPr="003F7857">
              <w:rPr>
                <w:b/>
                <w:sz w:val="26"/>
              </w:rPr>
              <w:t>PHÒNG GIÁO DỤC-ĐÀO TẠO</w:t>
            </w:r>
          </w:p>
          <w:p w:rsidR="00453CB3" w:rsidRPr="00453CB3" w:rsidRDefault="00453CB3" w:rsidP="00A82EE7">
            <w:pPr>
              <w:spacing w:before="240" w:after="0" w:line="240" w:lineRule="auto"/>
              <w:ind w:left="0" w:firstLine="0"/>
              <w:jc w:val="center"/>
              <w:rPr>
                <w:sz w:val="26"/>
              </w:rPr>
            </w:pPr>
            <w:r w:rsidRPr="00453CB3">
              <w:rPr>
                <w:sz w:val="26"/>
                <w:szCs w:val="24"/>
              </w:rPr>
              <w:t xml:space="preserve">Số: </w:t>
            </w:r>
            <w:r w:rsidR="003C7FFD">
              <w:rPr>
                <w:sz w:val="26"/>
                <w:szCs w:val="24"/>
              </w:rPr>
              <w:t>256</w:t>
            </w:r>
            <w:r w:rsidRPr="00453CB3">
              <w:rPr>
                <w:sz w:val="26"/>
                <w:szCs w:val="24"/>
              </w:rPr>
              <w:t xml:space="preserve"> /PGDĐT</w:t>
            </w:r>
          </w:p>
          <w:p w:rsidR="00453CB3" w:rsidRPr="00453CB3" w:rsidRDefault="00453CB3" w:rsidP="00153EAF">
            <w:pPr>
              <w:spacing w:after="0" w:line="240" w:lineRule="auto"/>
              <w:ind w:left="-91" w:hanging="11"/>
              <w:jc w:val="center"/>
              <w:rPr>
                <w:iCs/>
                <w:sz w:val="24"/>
                <w:szCs w:val="24"/>
              </w:rPr>
            </w:pPr>
            <w:r w:rsidRPr="00453CB3">
              <w:rPr>
                <w:iCs/>
                <w:sz w:val="24"/>
                <w:szCs w:val="24"/>
              </w:rPr>
              <w:t xml:space="preserve">V/v </w:t>
            </w:r>
            <w:r w:rsidR="00153EAF">
              <w:rPr>
                <w:iCs/>
                <w:sz w:val="24"/>
                <w:szCs w:val="24"/>
              </w:rPr>
              <w:t xml:space="preserve">thi </w:t>
            </w:r>
            <w:r>
              <w:rPr>
                <w:iCs/>
                <w:sz w:val="24"/>
                <w:szCs w:val="24"/>
              </w:rPr>
              <w:t>tuyển sinh lớp 10 THPT và THPT Chuyên Hà Tĩnh</w:t>
            </w:r>
            <w:r w:rsidR="00153EAF">
              <w:rPr>
                <w:iCs/>
                <w:sz w:val="24"/>
                <w:szCs w:val="24"/>
              </w:rPr>
              <w:t xml:space="preserve"> </w:t>
            </w:r>
            <w:r>
              <w:rPr>
                <w:iCs/>
                <w:sz w:val="24"/>
                <w:szCs w:val="24"/>
              </w:rPr>
              <w:t>năm học 2020-2021</w:t>
            </w:r>
            <w:r w:rsidR="00EE0E1A">
              <w:rPr>
                <w:iCs/>
                <w:sz w:val="24"/>
                <w:szCs w:val="24"/>
              </w:rPr>
              <w:t>.</w:t>
            </w:r>
          </w:p>
        </w:tc>
        <w:tc>
          <w:tcPr>
            <w:tcW w:w="5812" w:type="dxa"/>
            <w:hideMark/>
          </w:tcPr>
          <w:p w:rsidR="00453CB3" w:rsidRPr="00453CB3" w:rsidRDefault="00453CB3" w:rsidP="00453CB3">
            <w:pPr>
              <w:spacing w:after="0" w:line="240" w:lineRule="auto"/>
              <w:ind w:hanging="987"/>
              <w:rPr>
                <w:b/>
                <w:sz w:val="26"/>
                <w:szCs w:val="28"/>
              </w:rPr>
            </w:pPr>
            <w:r w:rsidRPr="00453CB3">
              <w:rPr>
                <w:b/>
                <w:bCs/>
                <w:sz w:val="26"/>
                <w:szCs w:val="28"/>
              </w:rPr>
              <w:t>CỘNG HÒA XÃ HỘI CHỦ NGHĨA VIỆT NAM</w:t>
            </w:r>
          </w:p>
          <w:p w:rsidR="00453CB3" w:rsidRPr="00453CB3" w:rsidRDefault="00453CB3" w:rsidP="00453CB3">
            <w:pPr>
              <w:spacing w:after="0" w:line="240" w:lineRule="auto"/>
              <w:rPr>
                <w:b/>
                <w:szCs w:val="28"/>
              </w:rPr>
            </w:pPr>
            <w:r w:rsidRPr="00453CB3">
              <w:rPr>
                <w:b/>
                <w:bCs/>
                <w:szCs w:val="28"/>
              </w:rPr>
              <w:t>Độc lập - Tự do - Hạnh phúc</w:t>
            </w:r>
          </w:p>
          <w:p w:rsidR="00453CB3" w:rsidRDefault="00153EAF" w:rsidP="00BA750F">
            <w:pPr>
              <w:spacing w:line="240" w:lineRule="atLeast"/>
              <w:jc w:val="center"/>
              <w:rPr>
                <w:sz w:val="26"/>
              </w:rPr>
            </w:pPr>
            <w:r>
              <w:pict>
                <v:line id="_x0000_s1031" style="position:absolute;left:0;text-align:left;z-index:251658240" from="48.4pt,2.4pt" to="214.95pt,2.4pt"/>
              </w:pict>
            </w:r>
          </w:p>
          <w:p w:rsidR="00453CB3" w:rsidRPr="00453CB3" w:rsidRDefault="00453CB3" w:rsidP="00453CB3">
            <w:pPr>
              <w:ind w:left="0" w:firstLine="0"/>
              <w:jc w:val="center"/>
            </w:pPr>
            <w:r w:rsidRPr="00453CB3">
              <w:rPr>
                <w:i/>
              </w:rPr>
              <w:t xml:space="preserve">Thạch Hà, ngày </w:t>
            </w:r>
            <w:r w:rsidR="004A608C">
              <w:rPr>
                <w:i/>
              </w:rPr>
              <w:t>0</w:t>
            </w:r>
            <w:r w:rsidR="003A310A">
              <w:rPr>
                <w:i/>
              </w:rPr>
              <w:t>8</w:t>
            </w:r>
            <w:r w:rsidRPr="00453CB3">
              <w:rPr>
                <w:i/>
              </w:rPr>
              <w:t xml:space="preserve"> tháng </w:t>
            </w:r>
            <w:r w:rsidR="004A608C">
              <w:rPr>
                <w:i/>
              </w:rPr>
              <w:t>7</w:t>
            </w:r>
            <w:r w:rsidRPr="00453CB3">
              <w:rPr>
                <w:i/>
              </w:rPr>
              <w:t xml:space="preserve"> năm 2020</w:t>
            </w:r>
          </w:p>
          <w:p w:rsidR="00453CB3" w:rsidRDefault="00453CB3" w:rsidP="00BA750F">
            <w:pPr>
              <w:spacing w:line="240" w:lineRule="atLeast"/>
              <w:jc w:val="center"/>
              <w:rPr>
                <w:sz w:val="26"/>
              </w:rPr>
            </w:pPr>
          </w:p>
        </w:tc>
      </w:tr>
    </w:tbl>
    <w:p w:rsidR="007D6D71" w:rsidRPr="001D5C84" w:rsidRDefault="007D6D71">
      <w:pPr>
        <w:spacing w:after="27" w:line="259" w:lineRule="auto"/>
        <w:ind w:left="257" w:firstLine="0"/>
        <w:jc w:val="left"/>
        <w:rPr>
          <w:sz w:val="6"/>
        </w:rPr>
      </w:pPr>
    </w:p>
    <w:p w:rsidR="007D6D71" w:rsidRDefault="00613DFC" w:rsidP="00B07ABC">
      <w:pPr>
        <w:spacing w:before="120" w:after="0" w:line="269" w:lineRule="auto"/>
        <w:ind w:left="986" w:right="295" w:hanging="11"/>
        <w:jc w:val="center"/>
      </w:pPr>
      <w:r>
        <w:t xml:space="preserve">Kính gửi: Hiệu trưởng các trường </w:t>
      </w:r>
      <w:r w:rsidR="00453CB3">
        <w:t>THCS, TH&amp;THCS</w:t>
      </w:r>
      <w:r>
        <w:t>.</w:t>
      </w:r>
    </w:p>
    <w:p w:rsidR="00453CB3" w:rsidRPr="001D5C84" w:rsidRDefault="00453CB3">
      <w:pPr>
        <w:ind w:left="242" w:right="295" w:firstLine="720"/>
        <w:rPr>
          <w:sz w:val="2"/>
        </w:rPr>
      </w:pPr>
    </w:p>
    <w:p w:rsidR="00DA40DC" w:rsidRDefault="00613DFC" w:rsidP="000A00F3">
      <w:pPr>
        <w:spacing w:before="120" w:after="0" w:line="240" w:lineRule="auto"/>
        <w:ind w:left="0" w:right="6" w:firstLine="720"/>
      </w:pPr>
      <w:r>
        <w:t xml:space="preserve">Thực hiện </w:t>
      </w:r>
      <w:r w:rsidR="00D43832">
        <w:t>Quyết định số 1206/QĐ-UBND ngày 1</w:t>
      </w:r>
      <w:r w:rsidR="00FA0E96">
        <w:t>3/4/2020 của UBND tỉnh b</w:t>
      </w:r>
      <w:r w:rsidR="00D43832">
        <w:t xml:space="preserve">an hành </w:t>
      </w:r>
      <w:r w:rsidR="00FA0E96">
        <w:t>K</w:t>
      </w:r>
      <w:r w:rsidR="00D43832">
        <w:t xml:space="preserve">ế hoạch tuyển sinh vào lớp </w:t>
      </w:r>
      <w:r w:rsidR="009E1EDB">
        <w:t xml:space="preserve">10 </w:t>
      </w:r>
      <w:r w:rsidR="00644D9F">
        <w:t>THPT và THPT Chuyên Hà Tĩnh năm học 2020 - 2021</w:t>
      </w:r>
      <w:r w:rsidR="00694056">
        <w:t xml:space="preserve">; </w:t>
      </w:r>
      <w:r>
        <w:t xml:space="preserve">Công văn số </w:t>
      </w:r>
      <w:r w:rsidR="00694056">
        <w:t>687</w:t>
      </w:r>
      <w:r>
        <w:t>/SGDĐT-K</w:t>
      </w:r>
      <w:r w:rsidR="00694056">
        <w:t>TKĐCLGD</w:t>
      </w:r>
      <w:r>
        <w:t xml:space="preserve"> </w:t>
      </w:r>
      <w:r w:rsidR="00715077">
        <w:t xml:space="preserve">của Sở GD&amp;ĐT </w:t>
      </w:r>
      <w:r>
        <w:t xml:space="preserve">ngày </w:t>
      </w:r>
      <w:r w:rsidR="00694056">
        <w:t>05/05</w:t>
      </w:r>
      <w:r w:rsidR="00453CB3">
        <w:t>/</w:t>
      </w:r>
      <w:r>
        <w:t>2020</w:t>
      </w:r>
      <w:r w:rsidR="00E138F8">
        <w:t xml:space="preserve"> về việc hướng dẫn tuyển sinh vào lớp 10 THPT và THPT Chuyên Hà Tĩnh năm học 2020 </w:t>
      </w:r>
      <w:r w:rsidR="00715077">
        <w:t>–</w:t>
      </w:r>
      <w:r w:rsidR="00E138F8">
        <w:t xml:space="preserve"> 2021</w:t>
      </w:r>
      <w:r w:rsidR="00715077">
        <w:t>;</w:t>
      </w:r>
      <w:r w:rsidR="00E138F8">
        <w:t xml:space="preserve"> Công văn số 734/SGDĐT-GDPT ngày 12/5/2020</w:t>
      </w:r>
      <w:r w:rsidR="00715077">
        <w:t xml:space="preserve"> của Sở GD&amp;ĐT</w:t>
      </w:r>
      <w:r>
        <w:t xml:space="preserve"> </w:t>
      </w:r>
      <w:r w:rsidR="00E138F8">
        <w:t>về việc hướ</w:t>
      </w:r>
      <w:bookmarkStart w:id="0" w:name="_GoBack"/>
      <w:bookmarkEnd w:id="0"/>
      <w:r w:rsidR="00E138F8">
        <w:t xml:space="preserve">ng dẫn thi môn Tin học trong Kỳ thi tuyển sinh vào lớp 10 THPT Chuyên Hà Tĩnh năm học 2020 </w:t>
      </w:r>
      <w:r w:rsidR="008114DC">
        <w:t>-</w:t>
      </w:r>
      <w:r w:rsidR="00E138F8">
        <w:t xml:space="preserve"> 2021</w:t>
      </w:r>
      <w:r w:rsidR="008114DC">
        <w:t xml:space="preserve">, Phòng GD-ĐT yêu cầu hiệu trưởng các trường THCS, TH&amp;THCS thực hiện tốt </w:t>
      </w:r>
      <w:r w:rsidR="00715077">
        <w:t xml:space="preserve">những </w:t>
      </w:r>
      <w:r w:rsidR="008114DC">
        <w:t>nội dung sau:</w:t>
      </w:r>
    </w:p>
    <w:p w:rsidR="00DA40DC" w:rsidRDefault="005D75F8" w:rsidP="000A00F3">
      <w:pPr>
        <w:spacing w:before="120" w:after="0" w:line="240" w:lineRule="auto"/>
        <w:ind w:left="0" w:right="6" w:firstLine="720"/>
      </w:pPr>
      <w:r>
        <w:t xml:space="preserve">1. </w:t>
      </w:r>
      <w:r w:rsidR="002D43A5">
        <w:t xml:space="preserve">Thông báo đến tất cả học sinh </w:t>
      </w:r>
      <w:r w:rsidR="00715077">
        <w:t>lịch thi, địa điểm thi, cách thức và địa điểm xem số báo danh,</w:t>
      </w:r>
      <w:r w:rsidR="001027A6">
        <w:t xml:space="preserve"> nội dung thi môn Tin học (đối với học sinh đăng kí thi môn chuyên Tin học </w:t>
      </w:r>
      <w:r w:rsidR="00715077">
        <w:t>vào</w:t>
      </w:r>
      <w:r w:rsidR="001027A6">
        <w:t xml:space="preserve"> trường THPT Chuyên Hà Tĩnh)</w:t>
      </w:r>
      <w:r w:rsidR="00B552AE">
        <w:t>.</w:t>
      </w:r>
    </w:p>
    <w:p w:rsidR="00DA40DC" w:rsidRDefault="005D75F8" w:rsidP="000A00F3">
      <w:pPr>
        <w:spacing w:before="120" w:after="0" w:line="240" w:lineRule="auto"/>
        <w:ind w:left="0" w:right="6" w:firstLine="720"/>
      </w:pPr>
      <w:r>
        <w:t>2.</w:t>
      </w:r>
      <w:r w:rsidR="00DA40DC">
        <w:t xml:space="preserve"> </w:t>
      </w:r>
      <w:r w:rsidR="00F02453">
        <w:t>Phổ biến</w:t>
      </w:r>
      <w:r w:rsidR="003C7FFD">
        <w:t>,</w:t>
      </w:r>
      <w:r w:rsidR="00F02453">
        <w:t xml:space="preserve"> </w:t>
      </w:r>
      <w:r w:rsidR="006878BE">
        <w:t xml:space="preserve">quán triệt </w:t>
      </w:r>
      <w:r w:rsidR="00F02453">
        <w:t xml:space="preserve">đầy đủ </w:t>
      </w:r>
      <w:r w:rsidR="006878BE">
        <w:t xml:space="preserve">nội quy, </w:t>
      </w:r>
      <w:r w:rsidR="00F02453">
        <w:t>quy chế thi</w:t>
      </w:r>
      <w:r w:rsidR="006878BE">
        <w:t>;</w:t>
      </w:r>
      <w:r w:rsidR="00F02453">
        <w:t xml:space="preserve"> hướng dẫn học sinh chuẩn bị tốt các điều kiện trước và trong quá trình tham dự kỳ thi</w:t>
      </w:r>
      <w:r w:rsidR="00B552AE">
        <w:t>.</w:t>
      </w:r>
    </w:p>
    <w:p w:rsidR="00DF3609" w:rsidRDefault="00DF3609" w:rsidP="000A00F3">
      <w:pPr>
        <w:spacing w:before="120" w:after="0" w:line="240" w:lineRule="auto"/>
        <w:ind w:left="0" w:right="6" w:firstLine="720"/>
      </w:pPr>
      <w:r>
        <w:t>3. Phối hợp với phụ huynh để giúp đỡ các thí sinh có hành cảnh gia đình khó khăn, gia đình chính sách, hộ nghèo, học sinh khuyết tật tham dự kỳ thi không để học sinh nào phải bỏ thi vì</w:t>
      </w:r>
      <w:r w:rsidR="009E3AD8">
        <w:t xml:space="preserve"> quá</w:t>
      </w:r>
      <w:r>
        <w:t xml:space="preserve"> khó khăn về điều kiện kinh tế hay đi lại.</w:t>
      </w:r>
    </w:p>
    <w:p w:rsidR="00D41D73" w:rsidRDefault="00DF3609" w:rsidP="000A00F3">
      <w:pPr>
        <w:spacing w:before="120" w:after="0" w:line="240" w:lineRule="auto"/>
        <w:ind w:left="0" w:right="6" w:firstLine="720"/>
      </w:pPr>
      <w:r>
        <w:t>4</w:t>
      </w:r>
      <w:r w:rsidR="005D75F8">
        <w:t>.</w:t>
      </w:r>
      <w:r w:rsidR="00DA40DC">
        <w:t xml:space="preserve"> </w:t>
      </w:r>
      <w:r w:rsidR="005D75F8">
        <w:t>Cập</w:t>
      </w:r>
      <w:r w:rsidR="00A82EE7">
        <w:t xml:space="preserve"> nhật thông tin,</w:t>
      </w:r>
      <w:r w:rsidR="005D75F8">
        <w:t xml:space="preserve"> b</w:t>
      </w:r>
      <w:r w:rsidR="006878BE">
        <w:t xml:space="preserve">áo </w:t>
      </w:r>
      <w:r w:rsidR="00D41D73">
        <w:t>cáo</w:t>
      </w:r>
      <w:r w:rsidR="005800C9">
        <w:t xml:space="preserve"> </w:t>
      </w:r>
      <w:r w:rsidR="00130C43">
        <w:t xml:space="preserve">về Phòng GD-ĐT </w:t>
      </w:r>
      <w:r w:rsidR="00A82EE7">
        <w:t xml:space="preserve">tổng hợp </w:t>
      </w:r>
      <w:r w:rsidR="00130C43">
        <w:t>(qua ông P</w:t>
      </w:r>
      <w:r w:rsidR="003C7FFD">
        <w:t>hạm Tiến Tạ</w:t>
      </w:r>
      <w:r w:rsidR="00A82EE7">
        <w:t>o-Chuyên viên):</w:t>
      </w:r>
    </w:p>
    <w:p w:rsidR="00D41D73" w:rsidRDefault="00D41D73" w:rsidP="000A00F3">
      <w:pPr>
        <w:tabs>
          <w:tab w:val="left" w:pos="993"/>
        </w:tabs>
        <w:spacing w:before="120" w:after="0" w:line="240" w:lineRule="auto"/>
        <w:ind w:left="0" w:right="6" w:firstLine="709"/>
      </w:pPr>
      <w:r>
        <w:t xml:space="preserve">- </w:t>
      </w:r>
      <w:r w:rsidR="008E260D">
        <w:t>T</w:t>
      </w:r>
      <w:r w:rsidR="0091577B">
        <w:t xml:space="preserve">ình hình học sinh </w:t>
      </w:r>
      <w:r w:rsidR="008E260D">
        <w:t xml:space="preserve">sau mỗi buổi </w:t>
      </w:r>
      <w:r w:rsidR="00130C43">
        <w:t xml:space="preserve">thi </w:t>
      </w:r>
      <w:r w:rsidR="0091577B">
        <w:t xml:space="preserve">(vắng, chậm, </w:t>
      </w:r>
      <w:r w:rsidR="008E260D">
        <w:t xml:space="preserve">ốm đau, </w:t>
      </w:r>
      <w:r w:rsidR="00951C00">
        <w:t>tai nạn,</w:t>
      </w:r>
      <w:r w:rsidR="000A38C6">
        <w:t>..</w:t>
      </w:r>
      <w:r w:rsidR="00A82EE7">
        <w:t>)</w:t>
      </w:r>
      <w:r w:rsidR="00130C43">
        <w:t>;</w:t>
      </w:r>
    </w:p>
    <w:p w:rsidR="009D4D5D" w:rsidRDefault="00D41D73" w:rsidP="000A00F3">
      <w:pPr>
        <w:tabs>
          <w:tab w:val="left" w:pos="993"/>
        </w:tabs>
        <w:spacing w:before="120" w:after="0" w:line="240" w:lineRule="auto"/>
        <w:ind w:left="0" w:right="6" w:firstLine="709"/>
      </w:pPr>
      <w:r>
        <w:t xml:space="preserve">- </w:t>
      </w:r>
      <w:r w:rsidR="00A82EE7">
        <w:t>K</w:t>
      </w:r>
      <w:r>
        <w:t>ết quả thi</w:t>
      </w:r>
      <w:r w:rsidR="00A82EE7">
        <w:t xml:space="preserve"> các môn</w:t>
      </w:r>
      <w:r>
        <w:t xml:space="preserve"> của học sinh </w:t>
      </w:r>
      <w:r w:rsidR="00130C43">
        <w:t xml:space="preserve">sau </w:t>
      </w:r>
      <w:r>
        <w:t xml:space="preserve">khi Sở GD-ĐT </w:t>
      </w:r>
      <w:r w:rsidR="00A82EE7">
        <w:t xml:space="preserve">công bố kết quả </w:t>
      </w:r>
      <w:r w:rsidR="00886119">
        <w:t>(theo mẫu</w:t>
      </w:r>
      <w:r w:rsidR="00223354">
        <w:t xml:space="preserve"> gửi kèm</w:t>
      </w:r>
      <w:r w:rsidR="00886119">
        <w:t>)</w:t>
      </w:r>
      <w:r w:rsidR="00A71365">
        <w:t>.</w:t>
      </w:r>
    </w:p>
    <w:p w:rsidR="00130C43" w:rsidRDefault="00F76F18" w:rsidP="000A00F3">
      <w:pPr>
        <w:tabs>
          <w:tab w:val="left" w:pos="993"/>
        </w:tabs>
        <w:spacing w:before="120" w:after="0" w:line="240" w:lineRule="auto"/>
        <w:ind w:left="0" w:right="6" w:firstLine="709"/>
      </w:pPr>
      <w:r>
        <w:t>Y</w:t>
      </w:r>
      <w:r w:rsidR="00613DFC">
        <w:t xml:space="preserve">êu cầu </w:t>
      </w:r>
      <w:r w:rsidR="00083BD3">
        <w:t xml:space="preserve">hiệu trưởng </w:t>
      </w:r>
      <w:r w:rsidR="00613DFC">
        <w:t xml:space="preserve">các </w:t>
      </w:r>
      <w:r w:rsidR="00083BD3">
        <w:t>trường THCS, TH&amp;THCS t</w:t>
      </w:r>
      <w:r w:rsidR="00613DFC">
        <w:t xml:space="preserve">hực hiện </w:t>
      </w:r>
      <w:r>
        <w:t>nghiêm túc</w:t>
      </w:r>
      <w:r w:rsidR="00130C43">
        <w:t>./.</w:t>
      </w:r>
    </w:p>
    <w:p w:rsidR="00A71365" w:rsidRPr="000A00F3" w:rsidRDefault="00A71365" w:rsidP="00A71365">
      <w:pPr>
        <w:tabs>
          <w:tab w:val="left" w:pos="993"/>
        </w:tabs>
        <w:spacing w:before="120" w:after="0" w:line="264" w:lineRule="auto"/>
        <w:ind w:left="0" w:right="6" w:firstLine="709"/>
        <w:rPr>
          <w:sz w:val="12"/>
        </w:rPr>
      </w:pPr>
    </w:p>
    <w:tbl>
      <w:tblPr>
        <w:tblStyle w:val="TableGrid"/>
        <w:tblW w:w="9356" w:type="dxa"/>
        <w:tblInd w:w="0" w:type="dxa"/>
        <w:tblCellMar>
          <w:top w:w="17" w:type="dxa"/>
        </w:tblCellMar>
        <w:tblLook w:val="04A0" w:firstRow="1" w:lastRow="0" w:firstColumn="1" w:lastColumn="0" w:noHBand="0" w:noVBand="1"/>
      </w:tblPr>
      <w:tblGrid>
        <w:gridCol w:w="3969"/>
        <w:gridCol w:w="5387"/>
      </w:tblGrid>
      <w:tr w:rsidR="007D6D71" w:rsidTr="00CC3E9E">
        <w:trPr>
          <w:trHeight w:val="1621"/>
        </w:trPr>
        <w:tc>
          <w:tcPr>
            <w:tcW w:w="3969" w:type="dxa"/>
            <w:tcBorders>
              <w:top w:val="nil"/>
              <w:left w:val="nil"/>
              <w:bottom w:val="nil"/>
              <w:right w:val="nil"/>
            </w:tcBorders>
          </w:tcPr>
          <w:p w:rsidR="007D6D71" w:rsidRDefault="00613DFC" w:rsidP="000A00F3">
            <w:pPr>
              <w:spacing w:after="0" w:line="240" w:lineRule="auto"/>
              <w:ind w:left="0" w:firstLine="0"/>
              <w:jc w:val="left"/>
            </w:pPr>
            <w:r>
              <w:rPr>
                <w:b/>
                <w:i/>
                <w:sz w:val="24"/>
              </w:rPr>
              <w:t>Nơi nhận:</w:t>
            </w:r>
          </w:p>
          <w:p w:rsidR="007D6D71" w:rsidRDefault="00613DFC" w:rsidP="000A00F3">
            <w:pPr>
              <w:numPr>
                <w:ilvl w:val="0"/>
                <w:numId w:val="4"/>
              </w:numPr>
              <w:spacing w:after="0" w:line="240" w:lineRule="auto"/>
              <w:ind w:hanging="110"/>
              <w:jc w:val="left"/>
            </w:pPr>
            <w:r>
              <w:rPr>
                <w:sz w:val="22"/>
              </w:rPr>
              <w:t xml:space="preserve">Như trên; </w:t>
            </w:r>
          </w:p>
          <w:p w:rsidR="001D3671" w:rsidRPr="001D3671" w:rsidRDefault="001D3671" w:rsidP="000A00F3">
            <w:pPr>
              <w:numPr>
                <w:ilvl w:val="0"/>
                <w:numId w:val="4"/>
              </w:numPr>
              <w:spacing w:after="0" w:line="240" w:lineRule="auto"/>
              <w:ind w:hanging="110"/>
              <w:jc w:val="left"/>
            </w:pPr>
            <w:r w:rsidRPr="001D3671">
              <w:rPr>
                <w:sz w:val="22"/>
              </w:rPr>
              <w:t>Lãn</w:t>
            </w:r>
            <w:r>
              <w:rPr>
                <w:sz w:val="22"/>
              </w:rPr>
              <w:t>h đạo Phòng;</w:t>
            </w:r>
          </w:p>
          <w:p w:rsidR="007D6D71" w:rsidRDefault="001D3671" w:rsidP="001D3671">
            <w:pPr>
              <w:spacing w:after="0" w:line="240" w:lineRule="auto"/>
              <w:ind w:left="0" w:firstLine="0"/>
              <w:jc w:val="left"/>
            </w:pPr>
            <w:r>
              <w:rPr>
                <w:sz w:val="22"/>
              </w:rPr>
              <w:t xml:space="preserve">- </w:t>
            </w:r>
            <w:r w:rsidR="00613DFC" w:rsidRPr="001D3671">
              <w:rPr>
                <w:sz w:val="22"/>
              </w:rPr>
              <w:t xml:space="preserve">Chuyên viên THCS;           </w:t>
            </w:r>
          </w:p>
          <w:p w:rsidR="007D6D71" w:rsidRDefault="00613DFC" w:rsidP="000A00F3">
            <w:pPr>
              <w:numPr>
                <w:ilvl w:val="0"/>
                <w:numId w:val="4"/>
              </w:numPr>
              <w:spacing w:after="0" w:line="240" w:lineRule="auto"/>
              <w:ind w:hanging="110"/>
              <w:jc w:val="left"/>
            </w:pPr>
            <w:r>
              <w:rPr>
                <w:sz w:val="22"/>
              </w:rPr>
              <w:t xml:space="preserve">Lưu: VT. </w:t>
            </w:r>
          </w:p>
        </w:tc>
        <w:tc>
          <w:tcPr>
            <w:tcW w:w="5387" w:type="dxa"/>
            <w:tcBorders>
              <w:top w:val="nil"/>
              <w:left w:val="nil"/>
              <w:bottom w:val="nil"/>
              <w:right w:val="nil"/>
            </w:tcBorders>
          </w:tcPr>
          <w:p w:rsidR="007D6D71" w:rsidRDefault="00A82EE7" w:rsidP="000A00F3">
            <w:pPr>
              <w:spacing w:after="0" w:line="240" w:lineRule="auto"/>
              <w:ind w:left="0" w:right="71" w:firstLine="0"/>
              <w:jc w:val="center"/>
              <w:rPr>
                <w:b/>
              </w:rPr>
            </w:pPr>
            <w:r>
              <w:rPr>
                <w:b/>
              </w:rPr>
              <w:t xml:space="preserve">KT. </w:t>
            </w:r>
            <w:r w:rsidR="00197A35">
              <w:rPr>
                <w:b/>
              </w:rPr>
              <w:t>T</w:t>
            </w:r>
            <w:r w:rsidR="00613DFC">
              <w:rPr>
                <w:b/>
              </w:rPr>
              <w:t>RƯỞNG PHÒNG</w:t>
            </w:r>
          </w:p>
          <w:p w:rsidR="00A82EE7" w:rsidRDefault="00A82EE7" w:rsidP="000A00F3">
            <w:pPr>
              <w:spacing w:after="0" w:line="240" w:lineRule="auto"/>
              <w:ind w:left="0" w:right="71" w:firstLine="0"/>
              <w:jc w:val="center"/>
            </w:pPr>
            <w:r>
              <w:rPr>
                <w:b/>
              </w:rPr>
              <w:t>PHÓ TRƯỞNG PHÒNG</w:t>
            </w:r>
          </w:p>
          <w:p w:rsidR="00CC3E9E" w:rsidRPr="00A82EE7" w:rsidRDefault="00CC3E9E" w:rsidP="000A00F3">
            <w:pPr>
              <w:spacing w:after="0" w:line="240" w:lineRule="auto"/>
              <w:ind w:left="0" w:firstLine="0"/>
              <w:jc w:val="left"/>
              <w:rPr>
                <w:sz w:val="26"/>
              </w:rPr>
            </w:pPr>
          </w:p>
          <w:p w:rsidR="00197A35" w:rsidRDefault="00197A35" w:rsidP="000A00F3">
            <w:pPr>
              <w:spacing w:after="0" w:line="240" w:lineRule="auto"/>
              <w:ind w:left="0" w:firstLine="0"/>
              <w:jc w:val="left"/>
              <w:rPr>
                <w:b/>
                <w:i/>
                <w:sz w:val="26"/>
              </w:rPr>
            </w:pPr>
          </w:p>
          <w:p w:rsidR="00197A35" w:rsidRDefault="00197A35" w:rsidP="000A00F3">
            <w:pPr>
              <w:spacing w:after="0" w:line="240" w:lineRule="auto"/>
              <w:ind w:left="0" w:firstLine="0"/>
              <w:jc w:val="left"/>
              <w:rPr>
                <w:b/>
                <w:i/>
                <w:sz w:val="26"/>
              </w:rPr>
            </w:pPr>
          </w:p>
          <w:p w:rsidR="00A82EE7" w:rsidRDefault="00A82EE7" w:rsidP="000A00F3">
            <w:pPr>
              <w:spacing w:after="0" w:line="240" w:lineRule="auto"/>
              <w:ind w:left="0" w:firstLine="0"/>
              <w:jc w:val="left"/>
              <w:rPr>
                <w:b/>
                <w:i/>
                <w:sz w:val="26"/>
              </w:rPr>
            </w:pPr>
          </w:p>
          <w:p w:rsidR="00197A35" w:rsidRDefault="00197A35" w:rsidP="000A00F3">
            <w:pPr>
              <w:spacing w:after="0" w:line="240" w:lineRule="auto"/>
              <w:ind w:left="0" w:firstLine="0"/>
              <w:jc w:val="left"/>
              <w:rPr>
                <w:b/>
                <w:i/>
                <w:sz w:val="26"/>
              </w:rPr>
            </w:pPr>
          </w:p>
          <w:p w:rsidR="00180E6D" w:rsidRPr="00180E6D" w:rsidRDefault="00180E6D" w:rsidP="000A00F3">
            <w:pPr>
              <w:spacing w:after="0" w:line="240" w:lineRule="auto"/>
              <w:ind w:left="0" w:right="1310" w:firstLine="0"/>
              <w:jc w:val="center"/>
              <w:rPr>
                <w:b/>
              </w:rPr>
            </w:pPr>
            <w:r>
              <w:rPr>
                <w:b/>
              </w:rPr>
              <w:t xml:space="preserve">                   </w:t>
            </w:r>
            <w:r w:rsidR="00A82EE7">
              <w:rPr>
                <w:b/>
              </w:rPr>
              <w:t>Võ Tá Lợi</w:t>
            </w:r>
          </w:p>
        </w:tc>
      </w:tr>
    </w:tbl>
    <w:p w:rsidR="00A054A0" w:rsidRDefault="00A054A0" w:rsidP="00A054A0">
      <w:pPr>
        <w:spacing w:after="0" w:line="259" w:lineRule="auto"/>
        <w:ind w:left="1481" w:firstLine="0"/>
        <w:jc w:val="left"/>
        <w:sectPr w:rsidR="00A054A0" w:rsidSect="00A82EE7">
          <w:pgSz w:w="11909" w:h="16834" w:code="9"/>
          <w:pgMar w:top="1134" w:right="1134" w:bottom="1134" w:left="1701" w:header="720" w:footer="720" w:gutter="0"/>
          <w:cols w:space="720"/>
        </w:sectPr>
      </w:pPr>
    </w:p>
    <w:p w:rsidR="007D6D71" w:rsidRPr="003F014C" w:rsidRDefault="00A054A0" w:rsidP="00D56836">
      <w:pPr>
        <w:spacing w:after="0" w:line="259" w:lineRule="auto"/>
        <w:ind w:left="1481" w:firstLine="0"/>
        <w:jc w:val="center"/>
        <w:rPr>
          <w:b/>
        </w:rPr>
      </w:pPr>
      <w:r w:rsidRPr="003F014C">
        <w:rPr>
          <w:b/>
        </w:rPr>
        <w:lastRenderedPageBreak/>
        <w:t>KẾT QUẢ THI</w:t>
      </w:r>
      <w:r w:rsidR="003F014C" w:rsidRPr="003F014C">
        <w:rPr>
          <w:b/>
        </w:rPr>
        <w:t xml:space="preserve"> TUYỂN SINH THPT</w:t>
      </w:r>
      <w:r w:rsidR="003F014C">
        <w:rPr>
          <w:b/>
        </w:rPr>
        <w:t xml:space="preserve"> NĂM 2020</w:t>
      </w:r>
    </w:p>
    <w:p w:rsidR="003F014C" w:rsidRPr="008262B9" w:rsidRDefault="00D56836" w:rsidP="00D56836">
      <w:pPr>
        <w:spacing w:after="0" w:line="259" w:lineRule="auto"/>
        <w:ind w:left="1481" w:firstLine="0"/>
        <w:jc w:val="center"/>
        <w:rPr>
          <w:b/>
        </w:rPr>
      </w:pPr>
      <w:r w:rsidRPr="008262B9">
        <w:rPr>
          <w:b/>
        </w:rPr>
        <w:t>Đơn vị: THCS………………………………….</w:t>
      </w:r>
    </w:p>
    <w:p w:rsidR="008262B9" w:rsidRPr="008262B9" w:rsidRDefault="008262B9" w:rsidP="00D56836">
      <w:pPr>
        <w:spacing w:after="0" w:line="259" w:lineRule="auto"/>
        <w:ind w:left="1481" w:firstLine="0"/>
        <w:jc w:val="center"/>
        <w:rPr>
          <w:i/>
        </w:rPr>
      </w:pPr>
      <w:r w:rsidRPr="008262B9">
        <w:rPr>
          <w:i/>
        </w:rPr>
        <w:t>(Kèm theo</w:t>
      </w:r>
      <w:r>
        <w:rPr>
          <w:i/>
        </w:rPr>
        <w:t xml:space="preserve"> CV số</w:t>
      </w:r>
      <w:r w:rsidRPr="008262B9">
        <w:rPr>
          <w:i/>
        </w:rPr>
        <w:t xml:space="preserve"> 256/PGD</w:t>
      </w:r>
      <w:r>
        <w:rPr>
          <w:i/>
        </w:rPr>
        <w:t>Đ</w:t>
      </w:r>
      <w:r w:rsidRPr="008262B9">
        <w:rPr>
          <w:i/>
        </w:rPr>
        <w:t>T ngày 08/7/2020)</w:t>
      </w:r>
    </w:p>
    <w:tbl>
      <w:tblPr>
        <w:tblStyle w:val="TableGrid0"/>
        <w:tblW w:w="15480" w:type="dxa"/>
        <w:tblInd w:w="-176" w:type="dxa"/>
        <w:tblLook w:val="04A0" w:firstRow="1" w:lastRow="0" w:firstColumn="1" w:lastColumn="0" w:noHBand="0" w:noVBand="1"/>
      </w:tblPr>
      <w:tblGrid>
        <w:gridCol w:w="636"/>
        <w:gridCol w:w="2583"/>
        <w:gridCol w:w="1318"/>
        <w:gridCol w:w="1031"/>
        <w:gridCol w:w="953"/>
        <w:gridCol w:w="993"/>
        <w:gridCol w:w="1139"/>
        <w:gridCol w:w="1221"/>
        <w:gridCol w:w="1017"/>
        <w:gridCol w:w="1133"/>
        <w:gridCol w:w="1241"/>
        <w:gridCol w:w="1478"/>
        <w:gridCol w:w="737"/>
      </w:tblGrid>
      <w:tr w:rsidR="00497C3A" w:rsidRPr="00A054A0" w:rsidTr="00497C3A">
        <w:tc>
          <w:tcPr>
            <w:tcW w:w="636"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TT</w:t>
            </w:r>
          </w:p>
        </w:tc>
        <w:tc>
          <w:tcPr>
            <w:tcW w:w="2583"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Họ và tên</w:t>
            </w:r>
          </w:p>
        </w:tc>
        <w:tc>
          <w:tcPr>
            <w:tcW w:w="1318"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Ngày sinh</w:t>
            </w:r>
          </w:p>
        </w:tc>
        <w:tc>
          <w:tcPr>
            <w:tcW w:w="1031"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Văn</w:t>
            </w:r>
          </w:p>
        </w:tc>
        <w:tc>
          <w:tcPr>
            <w:tcW w:w="953"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Toán</w:t>
            </w:r>
          </w:p>
        </w:tc>
        <w:tc>
          <w:tcPr>
            <w:tcW w:w="993"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Anh</w:t>
            </w:r>
          </w:p>
        </w:tc>
        <w:tc>
          <w:tcPr>
            <w:tcW w:w="1139"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Điểm ƯT, KK</w:t>
            </w:r>
          </w:p>
        </w:tc>
        <w:tc>
          <w:tcPr>
            <w:tcW w:w="1221"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Điểm thi THPT không chuyên</w:t>
            </w:r>
          </w:p>
        </w:tc>
        <w:tc>
          <w:tcPr>
            <w:tcW w:w="1017" w:type="dxa"/>
            <w:vAlign w:val="center"/>
          </w:tcPr>
          <w:p w:rsidR="00497C3A" w:rsidRPr="00A054A0" w:rsidRDefault="00497C3A" w:rsidP="009E367F">
            <w:pPr>
              <w:spacing w:after="0" w:line="259" w:lineRule="auto"/>
              <w:ind w:left="0" w:firstLine="0"/>
              <w:jc w:val="center"/>
              <w:rPr>
                <w:b/>
                <w:sz w:val="24"/>
                <w:szCs w:val="24"/>
              </w:rPr>
            </w:pPr>
            <w:r w:rsidRPr="00A054A0">
              <w:rPr>
                <w:b/>
                <w:sz w:val="24"/>
                <w:szCs w:val="24"/>
              </w:rPr>
              <w:t xml:space="preserve">Môn </w:t>
            </w:r>
            <w:r>
              <w:rPr>
                <w:b/>
                <w:sz w:val="24"/>
                <w:szCs w:val="24"/>
              </w:rPr>
              <w:t>C</w:t>
            </w:r>
            <w:r w:rsidRPr="00A054A0">
              <w:rPr>
                <w:b/>
                <w:sz w:val="24"/>
                <w:szCs w:val="24"/>
              </w:rPr>
              <w:t>huyên</w:t>
            </w:r>
          </w:p>
        </w:tc>
        <w:tc>
          <w:tcPr>
            <w:tcW w:w="1133"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 xml:space="preserve">Điểm </w:t>
            </w:r>
            <w:r>
              <w:rPr>
                <w:b/>
                <w:sz w:val="24"/>
                <w:szCs w:val="24"/>
              </w:rPr>
              <w:t xml:space="preserve">thi </w:t>
            </w:r>
            <w:r w:rsidRPr="00A054A0">
              <w:rPr>
                <w:b/>
                <w:sz w:val="24"/>
                <w:szCs w:val="24"/>
              </w:rPr>
              <w:t>môn chuyên</w:t>
            </w:r>
          </w:p>
        </w:tc>
        <w:tc>
          <w:tcPr>
            <w:tcW w:w="1241" w:type="dxa"/>
            <w:vAlign w:val="center"/>
          </w:tcPr>
          <w:p w:rsidR="00497C3A" w:rsidRPr="00A054A0" w:rsidRDefault="00497C3A" w:rsidP="00A054A0">
            <w:pPr>
              <w:spacing w:after="0" w:line="259" w:lineRule="auto"/>
              <w:ind w:left="0" w:firstLine="0"/>
              <w:jc w:val="center"/>
              <w:rPr>
                <w:b/>
                <w:sz w:val="24"/>
                <w:szCs w:val="24"/>
              </w:rPr>
            </w:pPr>
            <w:r w:rsidRPr="00A054A0">
              <w:rPr>
                <w:b/>
                <w:sz w:val="24"/>
                <w:szCs w:val="24"/>
              </w:rPr>
              <w:t>Điểm thi THPT Chuyên</w:t>
            </w:r>
          </w:p>
        </w:tc>
        <w:tc>
          <w:tcPr>
            <w:tcW w:w="1478" w:type="dxa"/>
          </w:tcPr>
          <w:p w:rsidR="00497C3A" w:rsidRPr="00A054A0" w:rsidRDefault="00497C3A" w:rsidP="00A054A0">
            <w:pPr>
              <w:spacing w:after="0" w:line="259" w:lineRule="auto"/>
              <w:ind w:left="0" w:firstLine="0"/>
              <w:jc w:val="center"/>
              <w:rPr>
                <w:b/>
                <w:sz w:val="24"/>
                <w:szCs w:val="24"/>
              </w:rPr>
            </w:pPr>
            <w:r>
              <w:rPr>
                <w:b/>
                <w:sz w:val="24"/>
                <w:szCs w:val="24"/>
              </w:rPr>
              <w:t>Tổng điểm 3 môn thi không chuyên</w:t>
            </w:r>
          </w:p>
        </w:tc>
        <w:tc>
          <w:tcPr>
            <w:tcW w:w="737" w:type="dxa"/>
          </w:tcPr>
          <w:p w:rsidR="00497C3A" w:rsidRDefault="00497C3A" w:rsidP="00A054A0">
            <w:pPr>
              <w:spacing w:after="0" w:line="259" w:lineRule="auto"/>
              <w:ind w:left="0" w:firstLine="0"/>
              <w:jc w:val="center"/>
              <w:rPr>
                <w:b/>
                <w:sz w:val="24"/>
                <w:szCs w:val="24"/>
              </w:rPr>
            </w:pPr>
            <w:r>
              <w:rPr>
                <w:b/>
                <w:sz w:val="24"/>
                <w:szCs w:val="24"/>
              </w:rPr>
              <w:t>Ghi chú</w:t>
            </w:r>
          </w:p>
        </w:tc>
      </w:tr>
      <w:tr w:rsidR="00497C3A" w:rsidTr="00497C3A">
        <w:tc>
          <w:tcPr>
            <w:tcW w:w="636" w:type="dxa"/>
          </w:tcPr>
          <w:p w:rsidR="00497C3A" w:rsidRPr="000252CA" w:rsidRDefault="00497C3A" w:rsidP="00D56836">
            <w:pPr>
              <w:spacing w:after="0" w:line="259" w:lineRule="auto"/>
              <w:ind w:left="0" w:firstLine="0"/>
              <w:jc w:val="center"/>
              <w:rPr>
                <w:sz w:val="24"/>
                <w:szCs w:val="24"/>
              </w:rPr>
            </w:pPr>
            <w:r>
              <w:rPr>
                <w:sz w:val="24"/>
                <w:szCs w:val="24"/>
              </w:rPr>
              <w:t>(1)</w:t>
            </w:r>
          </w:p>
        </w:tc>
        <w:tc>
          <w:tcPr>
            <w:tcW w:w="2583" w:type="dxa"/>
          </w:tcPr>
          <w:p w:rsidR="00497C3A" w:rsidRPr="00A054A0" w:rsidRDefault="00497C3A" w:rsidP="00D56836">
            <w:pPr>
              <w:spacing w:after="0" w:line="259" w:lineRule="auto"/>
              <w:ind w:left="0" w:firstLine="0"/>
              <w:jc w:val="center"/>
              <w:rPr>
                <w:sz w:val="24"/>
                <w:szCs w:val="24"/>
              </w:rPr>
            </w:pPr>
            <w:r>
              <w:rPr>
                <w:sz w:val="24"/>
                <w:szCs w:val="24"/>
              </w:rPr>
              <w:t>(2)</w:t>
            </w:r>
          </w:p>
        </w:tc>
        <w:tc>
          <w:tcPr>
            <w:tcW w:w="1318" w:type="dxa"/>
          </w:tcPr>
          <w:p w:rsidR="00497C3A" w:rsidRPr="00A054A0" w:rsidRDefault="00497C3A" w:rsidP="00D56836">
            <w:pPr>
              <w:spacing w:after="0" w:line="259" w:lineRule="auto"/>
              <w:ind w:left="0" w:firstLine="0"/>
              <w:jc w:val="center"/>
              <w:rPr>
                <w:sz w:val="24"/>
                <w:szCs w:val="24"/>
              </w:rPr>
            </w:pPr>
            <w:r>
              <w:rPr>
                <w:sz w:val="24"/>
                <w:szCs w:val="24"/>
              </w:rPr>
              <w:t>(3)</w:t>
            </w:r>
          </w:p>
        </w:tc>
        <w:tc>
          <w:tcPr>
            <w:tcW w:w="1031" w:type="dxa"/>
          </w:tcPr>
          <w:p w:rsidR="00497C3A" w:rsidRPr="00A054A0" w:rsidRDefault="00497C3A" w:rsidP="00D56836">
            <w:pPr>
              <w:spacing w:after="0" w:line="259" w:lineRule="auto"/>
              <w:ind w:left="0" w:firstLine="0"/>
              <w:jc w:val="center"/>
              <w:rPr>
                <w:sz w:val="24"/>
                <w:szCs w:val="24"/>
              </w:rPr>
            </w:pPr>
            <w:r>
              <w:rPr>
                <w:sz w:val="24"/>
                <w:szCs w:val="24"/>
              </w:rPr>
              <w:t>(4)</w:t>
            </w:r>
          </w:p>
        </w:tc>
        <w:tc>
          <w:tcPr>
            <w:tcW w:w="953" w:type="dxa"/>
          </w:tcPr>
          <w:p w:rsidR="00497C3A" w:rsidRPr="00A054A0" w:rsidRDefault="00497C3A" w:rsidP="00D56836">
            <w:pPr>
              <w:spacing w:after="0" w:line="259" w:lineRule="auto"/>
              <w:ind w:left="0" w:firstLine="0"/>
              <w:jc w:val="center"/>
              <w:rPr>
                <w:sz w:val="24"/>
                <w:szCs w:val="24"/>
              </w:rPr>
            </w:pPr>
            <w:r>
              <w:rPr>
                <w:sz w:val="24"/>
                <w:szCs w:val="24"/>
              </w:rPr>
              <w:t>(5)</w:t>
            </w:r>
          </w:p>
        </w:tc>
        <w:tc>
          <w:tcPr>
            <w:tcW w:w="993" w:type="dxa"/>
          </w:tcPr>
          <w:p w:rsidR="00497C3A" w:rsidRPr="00A054A0" w:rsidRDefault="00497C3A" w:rsidP="00D56836">
            <w:pPr>
              <w:spacing w:after="0" w:line="259" w:lineRule="auto"/>
              <w:ind w:left="0" w:firstLine="0"/>
              <w:jc w:val="center"/>
              <w:rPr>
                <w:sz w:val="24"/>
                <w:szCs w:val="24"/>
              </w:rPr>
            </w:pPr>
            <w:r>
              <w:rPr>
                <w:sz w:val="24"/>
                <w:szCs w:val="24"/>
              </w:rPr>
              <w:t>(6)</w:t>
            </w:r>
          </w:p>
        </w:tc>
        <w:tc>
          <w:tcPr>
            <w:tcW w:w="1139" w:type="dxa"/>
          </w:tcPr>
          <w:p w:rsidR="00497C3A" w:rsidRPr="00A054A0" w:rsidRDefault="00497C3A" w:rsidP="00D56836">
            <w:pPr>
              <w:spacing w:after="0" w:line="259" w:lineRule="auto"/>
              <w:ind w:left="0" w:firstLine="0"/>
              <w:jc w:val="center"/>
              <w:rPr>
                <w:sz w:val="24"/>
                <w:szCs w:val="24"/>
              </w:rPr>
            </w:pPr>
            <w:r>
              <w:rPr>
                <w:sz w:val="24"/>
                <w:szCs w:val="24"/>
              </w:rPr>
              <w:t>(7)</w:t>
            </w:r>
          </w:p>
        </w:tc>
        <w:tc>
          <w:tcPr>
            <w:tcW w:w="1221" w:type="dxa"/>
          </w:tcPr>
          <w:p w:rsidR="00497C3A" w:rsidRPr="00A054A0" w:rsidRDefault="00497C3A" w:rsidP="00D56836">
            <w:pPr>
              <w:spacing w:after="0" w:line="259" w:lineRule="auto"/>
              <w:ind w:left="0" w:firstLine="0"/>
              <w:jc w:val="center"/>
              <w:rPr>
                <w:sz w:val="24"/>
                <w:szCs w:val="24"/>
              </w:rPr>
            </w:pPr>
            <w:r>
              <w:rPr>
                <w:sz w:val="24"/>
                <w:szCs w:val="24"/>
              </w:rPr>
              <w:t>(8)</w:t>
            </w:r>
          </w:p>
        </w:tc>
        <w:tc>
          <w:tcPr>
            <w:tcW w:w="1017" w:type="dxa"/>
          </w:tcPr>
          <w:p w:rsidR="00497C3A" w:rsidRPr="00A054A0" w:rsidRDefault="00497C3A" w:rsidP="00D56836">
            <w:pPr>
              <w:spacing w:after="0" w:line="259" w:lineRule="auto"/>
              <w:ind w:left="0" w:firstLine="0"/>
              <w:jc w:val="center"/>
              <w:rPr>
                <w:sz w:val="24"/>
                <w:szCs w:val="24"/>
              </w:rPr>
            </w:pPr>
            <w:r>
              <w:rPr>
                <w:sz w:val="24"/>
                <w:szCs w:val="24"/>
              </w:rPr>
              <w:t>(9)</w:t>
            </w:r>
          </w:p>
        </w:tc>
        <w:tc>
          <w:tcPr>
            <w:tcW w:w="1133" w:type="dxa"/>
          </w:tcPr>
          <w:p w:rsidR="00497C3A" w:rsidRPr="00A054A0" w:rsidRDefault="00497C3A" w:rsidP="00D56836">
            <w:pPr>
              <w:spacing w:after="0" w:line="259" w:lineRule="auto"/>
              <w:ind w:left="0" w:firstLine="0"/>
              <w:jc w:val="center"/>
              <w:rPr>
                <w:sz w:val="24"/>
                <w:szCs w:val="24"/>
              </w:rPr>
            </w:pPr>
            <w:r>
              <w:rPr>
                <w:sz w:val="24"/>
                <w:szCs w:val="24"/>
              </w:rPr>
              <w:t>(10)</w:t>
            </w:r>
          </w:p>
        </w:tc>
        <w:tc>
          <w:tcPr>
            <w:tcW w:w="1241" w:type="dxa"/>
          </w:tcPr>
          <w:p w:rsidR="00497C3A" w:rsidRPr="00A054A0" w:rsidRDefault="00497C3A" w:rsidP="00D56836">
            <w:pPr>
              <w:spacing w:after="0" w:line="259" w:lineRule="auto"/>
              <w:ind w:left="0" w:firstLine="0"/>
              <w:jc w:val="center"/>
              <w:rPr>
                <w:sz w:val="24"/>
                <w:szCs w:val="24"/>
              </w:rPr>
            </w:pPr>
            <w:r>
              <w:rPr>
                <w:sz w:val="24"/>
                <w:szCs w:val="24"/>
              </w:rPr>
              <w:t>(11)</w:t>
            </w:r>
          </w:p>
        </w:tc>
        <w:tc>
          <w:tcPr>
            <w:tcW w:w="1478" w:type="dxa"/>
          </w:tcPr>
          <w:p w:rsidR="00497C3A" w:rsidRDefault="00497C3A" w:rsidP="00D56836">
            <w:pPr>
              <w:spacing w:after="0" w:line="259" w:lineRule="auto"/>
              <w:ind w:left="0" w:firstLine="0"/>
              <w:jc w:val="center"/>
              <w:rPr>
                <w:sz w:val="24"/>
                <w:szCs w:val="24"/>
              </w:rPr>
            </w:pPr>
            <w:r>
              <w:rPr>
                <w:sz w:val="24"/>
                <w:szCs w:val="24"/>
              </w:rPr>
              <w:t>(12)</w:t>
            </w:r>
          </w:p>
        </w:tc>
        <w:tc>
          <w:tcPr>
            <w:tcW w:w="737" w:type="dxa"/>
          </w:tcPr>
          <w:p w:rsidR="00497C3A" w:rsidRDefault="00497C3A" w:rsidP="00D56836">
            <w:pPr>
              <w:spacing w:after="0" w:line="259" w:lineRule="auto"/>
              <w:ind w:left="0" w:firstLine="0"/>
              <w:jc w:val="center"/>
              <w:rPr>
                <w:sz w:val="24"/>
                <w:szCs w:val="24"/>
              </w:rPr>
            </w:pPr>
            <w:r>
              <w:rPr>
                <w:sz w:val="24"/>
                <w:szCs w:val="24"/>
              </w:rPr>
              <w:t>(13)</w:t>
            </w:r>
          </w:p>
        </w:tc>
      </w:tr>
      <w:tr w:rsidR="00497C3A" w:rsidTr="00497C3A">
        <w:tc>
          <w:tcPr>
            <w:tcW w:w="636" w:type="dxa"/>
          </w:tcPr>
          <w:p w:rsidR="00497C3A" w:rsidRPr="003F014C" w:rsidRDefault="00497C3A" w:rsidP="000252CA">
            <w:pPr>
              <w:pStyle w:val="ListParagraph"/>
              <w:numPr>
                <w:ilvl w:val="0"/>
                <w:numId w:val="6"/>
              </w:numPr>
              <w:spacing w:after="0" w:line="259" w:lineRule="auto"/>
              <w:jc w:val="left"/>
              <w:rPr>
                <w:sz w:val="24"/>
                <w:szCs w:val="24"/>
              </w:rPr>
            </w:pPr>
          </w:p>
        </w:tc>
        <w:tc>
          <w:tcPr>
            <w:tcW w:w="2583" w:type="dxa"/>
          </w:tcPr>
          <w:p w:rsidR="00497C3A" w:rsidRPr="00A054A0" w:rsidRDefault="00497C3A" w:rsidP="00A054A0">
            <w:pPr>
              <w:spacing w:after="0" w:line="259" w:lineRule="auto"/>
              <w:ind w:left="0" w:firstLine="0"/>
              <w:jc w:val="left"/>
              <w:rPr>
                <w:sz w:val="24"/>
                <w:szCs w:val="24"/>
              </w:rPr>
            </w:pP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r w:rsidR="00497C3A" w:rsidTr="00497C3A">
        <w:tc>
          <w:tcPr>
            <w:tcW w:w="636" w:type="dxa"/>
          </w:tcPr>
          <w:p w:rsidR="00497C3A" w:rsidRPr="003F014C" w:rsidRDefault="00497C3A" w:rsidP="000252CA">
            <w:pPr>
              <w:pStyle w:val="ListParagraph"/>
              <w:numPr>
                <w:ilvl w:val="0"/>
                <w:numId w:val="6"/>
              </w:numPr>
              <w:spacing w:after="0" w:line="259" w:lineRule="auto"/>
              <w:jc w:val="left"/>
              <w:rPr>
                <w:sz w:val="24"/>
                <w:szCs w:val="24"/>
              </w:rPr>
            </w:pPr>
          </w:p>
        </w:tc>
        <w:tc>
          <w:tcPr>
            <w:tcW w:w="2583" w:type="dxa"/>
          </w:tcPr>
          <w:p w:rsidR="00497C3A" w:rsidRPr="00A054A0" w:rsidRDefault="00497C3A" w:rsidP="00A054A0">
            <w:pPr>
              <w:spacing w:after="0" w:line="259" w:lineRule="auto"/>
              <w:ind w:left="0" w:firstLine="0"/>
              <w:jc w:val="left"/>
              <w:rPr>
                <w:sz w:val="24"/>
                <w:szCs w:val="24"/>
              </w:rPr>
            </w:pP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r w:rsidR="00497C3A" w:rsidTr="00497C3A">
        <w:tc>
          <w:tcPr>
            <w:tcW w:w="636" w:type="dxa"/>
          </w:tcPr>
          <w:p w:rsidR="00497C3A" w:rsidRPr="003F014C" w:rsidRDefault="00497C3A" w:rsidP="000252CA">
            <w:pPr>
              <w:pStyle w:val="ListParagraph"/>
              <w:numPr>
                <w:ilvl w:val="0"/>
                <w:numId w:val="6"/>
              </w:numPr>
              <w:spacing w:after="0" w:line="259" w:lineRule="auto"/>
              <w:jc w:val="left"/>
              <w:rPr>
                <w:sz w:val="24"/>
                <w:szCs w:val="24"/>
              </w:rPr>
            </w:pPr>
          </w:p>
        </w:tc>
        <w:tc>
          <w:tcPr>
            <w:tcW w:w="2583" w:type="dxa"/>
          </w:tcPr>
          <w:p w:rsidR="00497C3A" w:rsidRPr="00A054A0" w:rsidRDefault="00497C3A" w:rsidP="00A054A0">
            <w:pPr>
              <w:spacing w:after="0" w:line="259" w:lineRule="auto"/>
              <w:ind w:left="0" w:firstLine="0"/>
              <w:jc w:val="left"/>
              <w:rPr>
                <w:sz w:val="24"/>
                <w:szCs w:val="24"/>
              </w:rPr>
            </w:pP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r w:rsidR="00497C3A" w:rsidTr="00497C3A">
        <w:tc>
          <w:tcPr>
            <w:tcW w:w="636" w:type="dxa"/>
          </w:tcPr>
          <w:p w:rsidR="00497C3A" w:rsidRPr="00D56836" w:rsidRDefault="00497C3A" w:rsidP="00D56836">
            <w:pPr>
              <w:spacing w:after="0" w:line="259" w:lineRule="auto"/>
              <w:ind w:left="0" w:firstLine="0"/>
              <w:jc w:val="left"/>
              <w:rPr>
                <w:sz w:val="24"/>
                <w:szCs w:val="24"/>
              </w:rPr>
            </w:pPr>
          </w:p>
        </w:tc>
        <w:tc>
          <w:tcPr>
            <w:tcW w:w="2583" w:type="dxa"/>
          </w:tcPr>
          <w:p w:rsidR="00497C3A" w:rsidRPr="00A054A0" w:rsidRDefault="00497C3A" w:rsidP="00A054A0">
            <w:pPr>
              <w:spacing w:after="0" w:line="259" w:lineRule="auto"/>
              <w:ind w:left="0" w:firstLine="0"/>
              <w:jc w:val="left"/>
              <w:rPr>
                <w:sz w:val="24"/>
                <w:szCs w:val="24"/>
              </w:rPr>
            </w:pP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r w:rsidR="00497C3A" w:rsidTr="00497C3A">
        <w:tc>
          <w:tcPr>
            <w:tcW w:w="636" w:type="dxa"/>
          </w:tcPr>
          <w:p w:rsidR="00497C3A" w:rsidRPr="003F014C" w:rsidRDefault="00497C3A" w:rsidP="00D56836">
            <w:pPr>
              <w:pStyle w:val="ListParagraph"/>
              <w:spacing w:after="0" w:line="259" w:lineRule="auto"/>
              <w:ind w:left="360" w:firstLine="0"/>
              <w:jc w:val="left"/>
              <w:rPr>
                <w:sz w:val="24"/>
                <w:szCs w:val="24"/>
              </w:rPr>
            </w:pPr>
          </w:p>
        </w:tc>
        <w:tc>
          <w:tcPr>
            <w:tcW w:w="2583" w:type="dxa"/>
          </w:tcPr>
          <w:p w:rsidR="00497C3A" w:rsidRPr="00A054A0" w:rsidRDefault="00497C3A" w:rsidP="00A054A0">
            <w:pPr>
              <w:spacing w:after="0" w:line="259" w:lineRule="auto"/>
              <w:ind w:left="0" w:firstLine="0"/>
              <w:jc w:val="left"/>
              <w:rPr>
                <w:sz w:val="24"/>
                <w:szCs w:val="24"/>
              </w:rPr>
            </w:pPr>
            <w:r>
              <w:rPr>
                <w:sz w:val="24"/>
                <w:szCs w:val="24"/>
              </w:rPr>
              <w:t>Điểm bình quân tính tất cả HS dự thi</w:t>
            </w: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r w:rsidR="00497C3A" w:rsidTr="00497C3A">
        <w:tc>
          <w:tcPr>
            <w:tcW w:w="636" w:type="dxa"/>
          </w:tcPr>
          <w:p w:rsidR="00497C3A" w:rsidRPr="003F014C" w:rsidRDefault="00497C3A" w:rsidP="00D56836">
            <w:pPr>
              <w:pStyle w:val="ListParagraph"/>
              <w:spacing w:after="0" w:line="259" w:lineRule="auto"/>
              <w:ind w:left="360" w:firstLine="0"/>
              <w:jc w:val="left"/>
              <w:rPr>
                <w:sz w:val="24"/>
                <w:szCs w:val="24"/>
              </w:rPr>
            </w:pPr>
          </w:p>
        </w:tc>
        <w:tc>
          <w:tcPr>
            <w:tcW w:w="2583" w:type="dxa"/>
          </w:tcPr>
          <w:p w:rsidR="00497C3A" w:rsidRPr="00A054A0" w:rsidRDefault="00497C3A" w:rsidP="009E367F">
            <w:pPr>
              <w:spacing w:after="0" w:line="259" w:lineRule="auto"/>
              <w:ind w:left="0" w:firstLine="0"/>
              <w:jc w:val="left"/>
              <w:rPr>
                <w:sz w:val="24"/>
                <w:szCs w:val="24"/>
              </w:rPr>
            </w:pPr>
            <w:r>
              <w:rPr>
                <w:sz w:val="24"/>
                <w:szCs w:val="24"/>
              </w:rPr>
              <w:t>Điểm bình quân tính 73% HS có điểm cột (12) từ cao xuống thấp</w:t>
            </w: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r w:rsidR="00497C3A" w:rsidTr="00497C3A">
        <w:tc>
          <w:tcPr>
            <w:tcW w:w="636" w:type="dxa"/>
          </w:tcPr>
          <w:p w:rsidR="00497C3A" w:rsidRPr="003F014C" w:rsidRDefault="00497C3A" w:rsidP="00D56836">
            <w:pPr>
              <w:pStyle w:val="ListParagraph"/>
              <w:spacing w:after="0" w:line="259" w:lineRule="auto"/>
              <w:ind w:left="360" w:firstLine="0"/>
              <w:jc w:val="left"/>
              <w:rPr>
                <w:sz w:val="24"/>
                <w:szCs w:val="24"/>
              </w:rPr>
            </w:pPr>
          </w:p>
        </w:tc>
        <w:tc>
          <w:tcPr>
            <w:tcW w:w="2583" w:type="dxa"/>
          </w:tcPr>
          <w:p w:rsidR="00497C3A" w:rsidRPr="00A054A0" w:rsidRDefault="00497C3A" w:rsidP="007F277E">
            <w:pPr>
              <w:spacing w:after="0" w:line="259" w:lineRule="auto"/>
              <w:ind w:left="0" w:firstLine="0"/>
              <w:jc w:val="left"/>
              <w:rPr>
                <w:sz w:val="24"/>
                <w:szCs w:val="24"/>
              </w:rPr>
            </w:pPr>
            <w:r>
              <w:rPr>
                <w:sz w:val="24"/>
                <w:szCs w:val="24"/>
              </w:rPr>
              <w:t>Điểm bình quân tính 70% HS có điểm cột (12) từ cao xuống thấp</w:t>
            </w:r>
          </w:p>
        </w:tc>
        <w:tc>
          <w:tcPr>
            <w:tcW w:w="1318" w:type="dxa"/>
          </w:tcPr>
          <w:p w:rsidR="00497C3A" w:rsidRPr="00A054A0" w:rsidRDefault="00497C3A" w:rsidP="00A054A0">
            <w:pPr>
              <w:spacing w:after="0" w:line="259" w:lineRule="auto"/>
              <w:ind w:left="0" w:firstLine="0"/>
              <w:jc w:val="left"/>
              <w:rPr>
                <w:sz w:val="24"/>
                <w:szCs w:val="24"/>
              </w:rPr>
            </w:pPr>
          </w:p>
        </w:tc>
        <w:tc>
          <w:tcPr>
            <w:tcW w:w="1031" w:type="dxa"/>
          </w:tcPr>
          <w:p w:rsidR="00497C3A" w:rsidRPr="00A054A0" w:rsidRDefault="00497C3A" w:rsidP="00A054A0">
            <w:pPr>
              <w:spacing w:after="0" w:line="259" w:lineRule="auto"/>
              <w:ind w:left="0" w:firstLine="0"/>
              <w:jc w:val="left"/>
              <w:rPr>
                <w:sz w:val="24"/>
                <w:szCs w:val="24"/>
              </w:rPr>
            </w:pPr>
          </w:p>
        </w:tc>
        <w:tc>
          <w:tcPr>
            <w:tcW w:w="953" w:type="dxa"/>
          </w:tcPr>
          <w:p w:rsidR="00497C3A" w:rsidRPr="00A054A0" w:rsidRDefault="00497C3A" w:rsidP="00A054A0">
            <w:pPr>
              <w:spacing w:after="0" w:line="259" w:lineRule="auto"/>
              <w:ind w:left="0" w:firstLine="0"/>
              <w:jc w:val="left"/>
              <w:rPr>
                <w:sz w:val="24"/>
                <w:szCs w:val="24"/>
              </w:rPr>
            </w:pPr>
          </w:p>
        </w:tc>
        <w:tc>
          <w:tcPr>
            <w:tcW w:w="993" w:type="dxa"/>
          </w:tcPr>
          <w:p w:rsidR="00497C3A" w:rsidRPr="00A054A0" w:rsidRDefault="00497C3A" w:rsidP="00A054A0">
            <w:pPr>
              <w:spacing w:after="0" w:line="259" w:lineRule="auto"/>
              <w:ind w:left="0" w:firstLine="0"/>
              <w:jc w:val="left"/>
              <w:rPr>
                <w:sz w:val="24"/>
                <w:szCs w:val="24"/>
              </w:rPr>
            </w:pPr>
          </w:p>
        </w:tc>
        <w:tc>
          <w:tcPr>
            <w:tcW w:w="1139" w:type="dxa"/>
          </w:tcPr>
          <w:p w:rsidR="00497C3A" w:rsidRPr="00A054A0" w:rsidRDefault="00497C3A" w:rsidP="00A054A0">
            <w:pPr>
              <w:spacing w:after="0" w:line="259" w:lineRule="auto"/>
              <w:ind w:left="0" w:firstLine="0"/>
              <w:jc w:val="left"/>
              <w:rPr>
                <w:sz w:val="24"/>
                <w:szCs w:val="24"/>
              </w:rPr>
            </w:pPr>
          </w:p>
        </w:tc>
        <w:tc>
          <w:tcPr>
            <w:tcW w:w="1221" w:type="dxa"/>
          </w:tcPr>
          <w:p w:rsidR="00497C3A" w:rsidRPr="00A054A0" w:rsidRDefault="00497C3A" w:rsidP="00A054A0">
            <w:pPr>
              <w:spacing w:after="0" w:line="259" w:lineRule="auto"/>
              <w:ind w:left="0" w:firstLine="0"/>
              <w:jc w:val="left"/>
              <w:rPr>
                <w:sz w:val="24"/>
                <w:szCs w:val="24"/>
              </w:rPr>
            </w:pPr>
          </w:p>
        </w:tc>
        <w:tc>
          <w:tcPr>
            <w:tcW w:w="1017" w:type="dxa"/>
          </w:tcPr>
          <w:p w:rsidR="00497C3A" w:rsidRPr="00A054A0" w:rsidRDefault="00497C3A" w:rsidP="00A054A0">
            <w:pPr>
              <w:spacing w:after="0" w:line="259" w:lineRule="auto"/>
              <w:ind w:left="0" w:firstLine="0"/>
              <w:jc w:val="left"/>
              <w:rPr>
                <w:sz w:val="24"/>
                <w:szCs w:val="24"/>
              </w:rPr>
            </w:pPr>
          </w:p>
        </w:tc>
        <w:tc>
          <w:tcPr>
            <w:tcW w:w="1133" w:type="dxa"/>
          </w:tcPr>
          <w:p w:rsidR="00497C3A" w:rsidRPr="00A054A0" w:rsidRDefault="00497C3A" w:rsidP="00A054A0">
            <w:pPr>
              <w:spacing w:after="0" w:line="259" w:lineRule="auto"/>
              <w:ind w:left="0" w:firstLine="0"/>
              <w:jc w:val="left"/>
              <w:rPr>
                <w:sz w:val="24"/>
                <w:szCs w:val="24"/>
              </w:rPr>
            </w:pPr>
          </w:p>
        </w:tc>
        <w:tc>
          <w:tcPr>
            <w:tcW w:w="1241" w:type="dxa"/>
          </w:tcPr>
          <w:p w:rsidR="00497C3A" w:rsidRPr="00A054A0" w:rsidRDefault="00497C3A" w:rsidP="00A054A0">
            <w:pPr>
              <w:spacing w:after="0" w:line="259" w:lineRule="auto"/>
              <w:ind w:left="0" w:firstLine="0"/>
              <w:jc w:val="left"/>
              <w:rPr>
                <w:sz w:val="24"/>
                <w:szCs w:val="24"/>
              </w:rPr>
            </w:pPr>
          </w:p>
        </w:tc>
        <w:tc>
          <w:tcPr>
            <w:tcW w:w="1478" w:type="dxa"/>
          </w:tcPr>
          <w:p w:rsidR="00497C3A" w:rsidRPr="00A054A0" w:rsidRDefault="00497C3A" w:rsidP="00A054A0">
            <w:pPr>
              <w:spacing w:after="0" w:line="259" w:lineRule="auto"/>
              <w:ind w:left="0" w:firstLine="0"/>
              <w:jc w:val="left"/>
              <w:rPr>
                <w:sz w:val="24"/>
                <w:szCs w:val="24"/>
              </w:rPr>
            </w:pPr>
          </w:p>
        </w:tc>
        <w:tc>
          <w:tcPr>
            <w:tcW w:w="737" w:type="dxa"/>
          </w:tcPr>
          <w:p w:rsidR="00497C3A" w:rsidRPr="00A054A0" w:rsidRDefault="00497C3A" w:rsidP="00A054A0">
            <w:pPr>
              <w:spacing w:after="0" w:line="259" w:lineRule="auto"/>
              <w:ind w:left="0" w:firstLine="0"/>
              <w:jc w:val="left"/>
              <w:rPr>
                <w:sz w:val="24"/>
                <w:szCs w:val="24"/>
              </w:rPr>
            </w:pPr>
          </w:p>
        </w:tc>
      </w:tr>
    </w:tbl>
    <w:p w:rsidR="009E367F" w:rsidRPr="008262B9" w:rsidRDefault="009E367F" w:rsidP="008262B9">
      <w:pPr>
        <w:spacing w:after="0" w:line="259" w:lineRule="auto"/>
        <w:ind w:left="7920" w:firstLine="720"/>
        <w:jc w:val="left"/>
        <w:rPr>
          <w:i/>
          <w:color w:val="auto"/>
        </w:rPr>
      </w:pPr>
      <w:r w:rsidRPr="008262B9">
        <w:rPr>
          <w:i/>
          <w:color w:val="auto"/>
        </w:rPr>
        <w:t>Thạch Hà, ngày……</w:t>
      </w:r>
      <w:r w:rsidR="008262B9">
        <w:rPr>
          <w:i/>
          <w:color w:val="auto"/>
        </w:rPr>
        <w:t>tháng  8  năm 2020</w:t>
      </w:r>
    </w:p>
    <w:p w:rsidR="009E367F" w:rsidRPr="008262B9" w:rsidRDefault="009E367F" w:rsidP="008262B9">
      <w:pPr>
        <w:spacing w:after="0" w:line="259" w:lineRule="auto"/>
        <w:ind w:left="9360" w:firstLine="720"/>
        <w:jc w:val="left"/>
        <w:rPr>
          <w:b/>
          <w:color w:val="auto"/>
        </w:rPr>
      </w:pPr>
      <w:r w:rsidRPr="008262B9">
        <w:rPr>
          <w:b/>
          <w:color w:val="auto"/>
        </w:rPr>
        <w:t>H</w:t>
      </w:r>
      <w:r w:rsidR="008262B9">
        <w:rPr>
          <w:b/>
          <w:color w:val="auto"/>
        </w:rPr>
        <w:t>IỆU TRƯỞNG</w:t>
      </w:r>
    </w:p>
    <w:p w:rsidR="009E6936" w:rsidRDefault="009E6936" w:rsidP="00D56836">
      <w:pPr>
        <w:spacing w:after="0" w:line="259" w:lineRule="auto"/>
        <w:ind w:left="0" w:firstLine="720"/>
        <w:jc w:val="left"/>
      </w:pPr>
    </w:p>
    <w:p w:rsidR="00D56836" w:rsidRPr="009E6936" w:rsidRDefault="00D56836" w:rsidP="00D56836">
      <w:pPr>
        <w:spacing w:after="0" w:line="259" w:lineRule="auto"/>
        <w:ind w:left="0" w:firstLine="720"/>
        <w:jc w:val="left"/>
        <w:rPr>
          <w:b/>
          <w:color w:val="FF0000"/>
        </w:rPr>
      </w:pPr>
      <w:r w:rsidRPr="009E6936">
        <w:rPr>
          <w:i/>
          <w:color w:val="FF0000"/>
        </w:rPr>
        <w:t xml:space="preserve"> </w:t>
      </w:r>
      <w:r w:rsidRPr="009E6936">
        <w:rPr>
          <w:b/>
          <w:color w:val="FF0000"/>
        </w:rPr>
        <w:t xml:space="preserve">Ghi chú: </w:t>
      </w:r>
    </w:p>
    <w:p w:rsidR="00497C3A" w:rsidRDefault="00497C3A" w:rsidP="00D56836">
      <w:pPr>
        <w:spacing w:after="0" w:line="259" w:lineRule="auto"/>
        <w:ind w:left="720" w:firstLine="720"/>
        <w:jc w:val="left"/>
        <w:rPr>
          <w:b/>
          <w:color w:val="FF0000"/>
        </w:rPr>
      </w:pPr>
      <w:r>
        <w:rPr>
          <w:b/>
          <w:color w:val="FF0000"/>
        </w:rPr>
        <w:t>Cột (8) =Văn x 2+ Toán x 2 + Anh (phần mềm TS của Sở</w:t>
      </w:r>
      <w:r w:rsidR="00852044">
        <w:rPr>
          <w:b/>
          <w:color w:val="FF0000"/>
        </w:rPr>
        <w:t xml:space="preserve"> GDĐT</w:t>
      </w:r>
      <w:r>
        <w:rPr>
          <w:b/>
          <w:color w:val="FF0000"/>
        </w:rPr>
        <w:t xml:space="preserve"> sẽ tính cho)</w:t>
      </w:r>
    </w:p>
    <w:p w:rsidR="00A054A0" w:rsidRPr="009E6936" w:rsidRDefault="00D56836" w:rsidP="00D56836">
      <w:pPr>
        <w:spacing w:after="0" w:line="259" w:lineRule="auto"/>
        <w:ind w:left="720" w:firstLine="720"/>
        <w:jc w:val="left"/>
        <w:rPr>
          <w:b/>
          <w:color w:val="FF0000"/>
        </w:rPr>
      </w:pPr>
      <w:r w:rsidRPr="009E6936">
        <w:rPr>
          <w:b/>
          <w:color w:val="FF0000"/>
        </w:rPr>
        <w:t>Cột (12) là tổng c</w:t>
      </w:r>
      <w:r w:rsidR="009E6936">
        <w:rPr>
          <w:b/>
          <w:color w:val="FF0000"/>
        </w:rPr>
        <w:t>ộ</w:t>
      </w:r>
      <w:r w:rsidRPr="009E6936">
        <w:rPr>
          <w:b/>
          <w:color w:val="FF0000"/>
        </w:rPr>
        <w:t>t (4)</w:t>
      </w:r>
      <w:r w:rsidR="009E6936">
        <w:rPr>
          <w:b/>
          <w:color w:val="FF0000"/>
        </w:rPr>
        <w:t xml:space="preserve"> </w:t>
      </w:r>
      <w:r w:rsidRPr="009E6936">
        <w:rPr>
          <w:b/>
          <w:color w:val="FF0000"/>
        </w:rPr>
        <w:t>+</w:t>
      </w:r>
      <w:r w:rsidR="009E6936">
        <w:rPr>
          <w:b/>
          <w:color w:val="FF0000"/>
        </w:rPr>
        <w:t xml:space="preserve"> </w:t>
      </w:r>
      <w:r w:rsidRPr="009E6936">
        <w:rPr>
          <w:b/>
          <w:color w:val="FF0000"/>
        </w:rPr>
        <w:t>(5)</w:t>
      </w:r>
      <w:r w:rsidR="009E6936">
        <w:rPr>
          <w:b/>
          <w:color w:val="FF0000"/>
        </w:rPr>
        <w:t xml:space="preserve"> </w:t>
      </w:r>
      <w:r w:rsidRPr="009E6936">
        <w:rPr>
          <w:b/>
          <w:color w:val="FF0000"/>
        </w:rPr>
        <w:t>+(6);</w:t>
      </w:r>
    </w:p>
    <w:p w:rsidR="00D56836" w:rsidRDefault="00D56836" w:rsidP="00A054A0">
      <w:pPr>
        <w:spacing w:after="0" w:line="259" w:lineRule="auto"/>
        <w:ind w:left="0" w:firstLine="0"/>
        <w:jc w:val="left"/>
        <w:rPr>
          <w:b/>
          <w:color w:val="FF0000"/>
        </w:rPr>
      </w:pPr>
      <w:r w:rsidRPr="009E6936">
        <w:rPr>
          <w:b/>
          <w:color w:val="FF0000"/>
        </w:rPr>
        <w:t xml:space="preserve"> </w:t>
      </w:r>
      <w:r w:rsidRPr="009E6936">
        <w:rPr>
          <w:b/>
          <w:color w:val="FF0000"/>
        </w:rPr>
        <w:tab/>
      </w:r>
      <w:r w:rsidRPr="009E6936">
        <w:rPr>
          <w:b/>
          <w:color w:val="FF0000"/>
        </w:rPr>
        <w:tab/>
        <w:t>S</w:t>
      </w:r>
      <w:r w:rsidR="00497C3A">
        <w:rPr>
          <w:b/>
          <w:color w:val="FF0000"/>
        </w:rPr>
        <w:t>ắ</w:t>
      </w:r>
      <w:r w:rsidRPr="009E6936">
        <w:rPr>
          <w:b/>
          <w:color w:val="FF0000"/>
        </w:rPr>
        <w:t xml:space="preserve">p DS theo thứ tự cao xuống thấp </w:t>
      </w:r>
      <w:r w:rsidR="00497C3A">
        <w:rPr>
          <w:b/>
          <w:color w:val="FF0000"/>
        </w:rPr>
        <w:t xml:space="preserve">cột </w:t>
      </w:r>
      <w:r w:rsidRPr="009E6936">
        <w:rPr>
          <w:b/>
          <w:color w:val="FF0000"/>
        </w:rPr>
        <w:t>(12)</w:t>
      </w:r>
    </w:p>
    <w:p w:rsidR="009E6936" w:rsidRDefault="009E6936" w:rsidP="00A054A0">
      <w:pPr>
        <w:spacing w:after="0" w:line="259" w:lineRule="auto"/>
        <w:ind w:left="0" w:firstLine="0"/>
        <w:jc w:val="left"/>
        <w:rPr>
          <w:b/>
          <w:color w:val="FF0000"/>
        </w:rPr>
      </w:pPr>
    </w:p>
    <w:sectPr w:rsidR="009E6936" w:rsidSect="00A054A0">
      <w:pgSz w:w="16834" w:h="11909" w:orient="landscape" w:code="9"/>
      <w:pgMar w:top="170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C0532"/>
    <w:multiLevelType w:val="hybridMultilevel"/>
    <w:tmpl w:val="E3D293C2"/>
    <w:lvl w:ilvl="0" w:tplc="FFAE8002">
      <w:start w:val="1"/>
      <w:numFmt w:val="decimal"/>
      <w:lvlText w:val="%1."/>
      <w:lvlJc w:val="left"/>
      <w:pPr>
        <w:ind w:left="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069E44">
      <w:start w:val="1"/>
      <w:numFmt w:val="lowerLetter"/>
      <w:lvlText w:val="%2"/>
      <w:lvlJc w:val="left"/>
      <w:pPr>
        <w:ind w:left="2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1814DA">
      <w:start w:val="1"/>
      <w:numFmt w:val="lowerRoman"/>
      <w:lvlText w:val="%3"/>
      <w:lvlJc w:val="left"/>
      <w:pPr>
        <w:ind w:left="2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36D7EE">
      <w:start w:val="1"/>
      <w:numFmt w:val="decimal"/>
      <w:lvlText w:val="%4"/>
      <w:lvlJc w:val="left"/>
      <w:pPr>
        <w:ind w:left="3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5EE91C">
      <w:start w:val="1"/>
      <w:numFmt w:val="lowerLetter"/>
      <w:lvlText w:val="%5"/>
      <w:lvlJc w:val="left"/>
      <w:pPr>
        <w:ind w:left="4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18A352">
      <w:start w:val="1"/>
      <w:numFmt w:val="lowerRoman"/>
      <w:lvlText w:val="%6"/>
      <w:lvlJc w:val="left"/>
      <w:pPr>
        <w:ind w:left="4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CE8CC">
      <w:start w:val="1"/>
      <w:numFmt w:val="decimal"/>
      <w:lvlText w:val="%7"/>
      <w:lvlJc w:val="left"/>
      <w:pPr>
        <w:ind w:left="5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56C672">
      <w:start w:val="1"/>
      <w:numFmt w:val="lowerLetter"/>
      <w:lvlText w:val="%8"/>
      <w:lvlJc w:val="left"/>
      <w:pPr>
        <w:ind w:left="6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079A2">
      <w:start w:val="1"/>
      <w:numFmt w:val="lowerRoman"/>
      <w:lvlText w:val="%9"/>
      <w:lvlJc w:val="left"/>
      <w:pPr>
        <w:ind w:left="7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464C0241"/>
    <w:multiLevelType w:val="hybridMultilevel"/>
    <w:tmpl w:val="3F589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6836F2"/>
    <w:multiLevelType w:val="hybridMultilevel"/>
    <w:tmpl w:val="57501336"/>
    <w:lvl w:ilvl="0" w:tplc="46F20CEE">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CE11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9284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E44D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9C3F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3E5E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C16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B028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A8C3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61B0294"/>
    <w:multiLevelType w:val="hybridMultilevel"/>
    <w:tmpl w:val="3F589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A840F1"/>
    <w:multiLevelType w:val="hybridMultilevel"/>
    <w:tmpl w:val="28FE1FB8"/>
    <w:lvl w:ilvl="0" w:tplc="5E72938E">
      <w:start w:val="1"/>
      <w:numFmt w:val="bullet"/>
      <w:lvlText w:val="-"/>
      <w:lvlJc w:val="left"/>
      <w:pPr>
        <w:ind w:left="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6BA04">
      <w:start w:val="1"/>
      <w:numFmt w:val="bullet"/>
      <w:lvlText w:val="o"/>
      <w:lvlJc w:val="left"/>
      <w:pPr>
        <w:ind w:left="2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3A6136">
      <w:start w:val="1"/>
      <w:numFmt w:val="bullet"/>
      <w:lvlText w:val="▪"/>
      <w:lvlJc w:val="left"/>
      <w:pPr>
        <w:ind w:left="2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C0D894">
      <w:start w:val="1"/>
      <w:numFmt w:val="bullet"/>
      <w:lvlText w:val="•"/>
      <w:lvlJc w:val="left"/>
      <w:pPr>
        <w:ind w:left="3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48D5CA">
      <w:start w:val="1"/>
      <w:numFmt w:val="bullet"/>
      <w:lvlText w:val="o"/>
      <w:lvlJc w:val="left"/>
      <w:pPr>
        <w:ind w:left="4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BE6DCA">
      <w:start w:val="1"/>
      <w:numFmt w:val="bullet"/>
      <w:lvlText w:val="▪"/>
      <w:lvlJc w:val="left"/>
      <w:pPr>
        <w:ind w:left="4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AF80E">
      <w:start w:val="1"/>
      <w:numFmt w:val="bullet"/>
      <w:lvlText w:val="•"/>
      <w:lvlJc w:val="left"/>
      <w:pPr>
        <w:ind w:left="5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256">
      <w:start w:val="1"/>
      <w:numFmt w:val="bullet"/>
      <w:lvlText w:val="o"/>
      <w:lvlJc w:val="left"/>
      <w:pPr>
        <w:ind w:left="6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628B4">
      <w:start w:val="1"/>
      <w:numFmt w:val="bullet"/>
      <w:lvlText w:val="▪"/>
      <w:lvlJc w:val="left"/>
      <w:pPr>
        <w:ind w:left="7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0D15F06"/>
    <w:multiLevelType w:val="hybridMultilevel"/>
    <w:tmpl w:val="4B66FF9A"/>
    <w:lvl w:ilvl="0" w:tplc="781A228C">
      <w:start w:val="1"/>
      <w:numFmt w:val="bullet"/>
      <w:lvlText w:val="-"/>
      <w:lvlJc w:val="left"/>
      <w:pPr>
        <w:ind w:left="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1EF736">
      <w:start w:val="1"/>
      <w:numFmt w:val="bullet"/>
      <w:lvlText w:val="o"/>
      <w:lvlJc w:val="left"/>
      <w:pPr>
        <w:ind w:left="2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F2AF72">
      <w:start w:val="1"/>
      <w:numFmt w:val="bullet"/>
      <w:lvlText w:val="▪"/>
      <w:lvlJc w:val="left"/>
      <w:pPr>
        <w:ind w:left="2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2CB1C8">
      <w:start w:val="1"/>
      <w:numFmt w:val="bullet"/>
      <w:lvlText w:val="•"/>
      <w:lvlJc w:val="left"/>
      <w:pPr>
        <w:ind w:left="3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5AF3F6">
      <w:start w:val="1"/>
      <w:numFmt w:val="bullet"/>
      <w:lvlText w:val="o"/>
      <w:lvlJc w:val="left"/>
      <w:pPr>
        <w:ind w:left="4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024A6">
      <w:start w:val="1"/>
      <w:numFmt w:val="bullet"/>
      <w:lvlText w:val="▪"/>
      <w:lvlJc w:val="left"/>
      <w:pPr>
        <w:ind w:left="4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009372">
      <w:start w:val="1"/>
      <w:numFmt w:val="bullet"/>
      <w:lvlText w:val="•"/>
      <w:lvlJc w:val="left"/>
      <w:pPr>
        <w:ind w:left="5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DE2D3A">
      <w:start w:val="1"/>
      <w:numFmt w:val="bullet"/>
      <w:lvlText w:val="o"/>
      <w:lvlJc w:val="left"/>
      <w:pPr>
        <w:ind w:left="6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2CA334">
      <w:start w:val="1"/>
      <w:numFmt w:val="bullet"/>
      <w:lvlText w:val="▪"/>
      <w:lvlJc w:val="left"/>
      <w:pPr>
        <w:ind w:left="7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2"/>
  </w:compat>
  <w:rsids>
    <w:rsidRoot w:val="007D6D71"/>
    <w:rsid w:val="00003124"/>
    <w:rsid w:val="000252CA"/>
    <w:rsid w:val="0007589C"/>
    <w:rsid w:val="00083BD3"/>
    <w:rsid w:val="000A00F3"/>
    <w:rsid w:val="000A38C6"/>
    <w:rsid w:val="001027A6"/>
    <w:rsid w:val="001205F1"/>
    <w:rsid w:val="00130C43"/>
    <w:rsid w:val="00151F8D"/>
    <w:rsid w:val="00153EAF"/>
    <w:rsid w:val="00170FDA"/>
    <w:rsid w:val="00180E6D"/>
    <w:rsid w:val="00197A35"/>
    <w:rsid w:val="001D3671"/>
    <w:rsid w:val="001D5C84"/>
    <w:rsid w:val="00206DD7"/>
    <w:rsid w:val="00223354"/>
    <w:rsid w:val="00247E2C"/>
    <w:rsid w:val="00270471"/>
    <w:rsid w:val="002C60A7"/>
    <w:rsid w:val="002D43A5"/>
    <w:rsid w:val="003A310A"/>
    <w:rsid w:val="003C7FFD"/>
    <w:rsid w:val="003D1991"/>
    <w:rsid w:val="003F014C"/>
    <w:rsid w:val="003F7857"/>
    <w:rsid w:val="0045292E"/>
    <w:rsid w:val="00453CB3"/>
    <w:rsid w:val="00497C3A"/>
    <w:rsid w:val="004A5A40"/>
    <w:rsid w:val="004A608C"/>
    <w:rsid w:val="004D5D5E"/>
    <w:rsid w:val="00536CE9"/>
    <w:rsid w:val="0057321D"/>
    <w:rsid w:val="005800C9"/>
    <w:rsid w:val="005A5DE3"/>
    <w:rsid w:val="005D75F8"/>
    <w:rsid w:val="00613DFC"/>
    <w:rsid w:val="00644D9F"/>
    <w:rsid w:val="006878BE"/>
    <w:rsid w:val="00694056"/>
    <w:rsid w:val="006F5C2F"/>
    <w:rsid w:val="0070524E"/>
    <w:rsid w:val="00715077"/>
    <w:rsid w:val="0078752D"/>
    <w:rsid w:val="007D6D71"/>
    <w:rsid w:val="008114DC"/>
    <w:rsid w:val="008262B9"/>
    <w:rsid w:val="00852044"/>
    <w:rsid w:val="00886119"/>
    <w:rsid w:val="0089144D"/>
    <w:rsid w:val="008A6415"/>
    <w:rsid w:val="008E260D"/>
    <w:rsid w:val="008F4D93"/>
    <w:rsid w:val="00904543"/>
    <w:rsid w:val="0091577B"/>
    <w:rsid w:val="00924B82"/>
    <w:rsid w:val="00933B55"/>
    <w:rsid w:val="00951C00"/>
    <w:rsid w:val="00984401"/>
    <w:rsid w:val="009948E2"/>
    <w:rsid w:val="00997E9E"/>
    <w:rsid w:val="009D4D5D"/>
    <w:rsid w:val="009E1EDB"/>
    <w:rsid w:val="009E367F"/>
    <w:rsid w:val="009E3AD8"/>
    <w:rsid w:val="009E6936"/>
    <w:rsid w:val="00A0148F"/>
    <w:rsid w:val="00A054A0"/>
    <w:rsid w:val="00A26DF6"/>
    <w:rsid w:val="00A71365"/>
    <w:rsid w:val="00A82EE7"/>
    <w:rsid w:val="00AA5FB8"/>
    <w:rsid w:val="00AB0F2E"/>
    <w:rsid w:val="00AF6187"/>
    <w:rsid w:val="00B07ABC"/>
    <w:rsid w:val="00B552AE"/>
    <w:rsid w:val="00BF5D20"/>
    <w:rsid w:val="00C67D90"/>
    <w:rsid w:val="00CA63ED"/>
    <w:rsid w:val="00CC3E9E"/>
    <w:rsid w:val="00CE524B"/>
    <w:rsid w:val="00CF1E69"/>
    <w:rsid w:val="00D41D73"/>
    <w:rsid w:val="00D43832"/>
    <w:rsid w:val="00D56836"/>
    <w:rsid w:val="00DA40DC"/>
    <w:rsid w:val="00DB71CC"/>
    <w:rsid w:val="00DF3609"/>
    <w:rsid w:val="00E138F8"/>
    <w:rsid w:val="00E50274"/>
    <w:rsid w:val="00E51697"/>
    <w:rsid w:val="00E84D93"/>
    <w:rsid w:val="00EA1292"/>
    <w:rsid w:val="00EA654F"/>
    <w:rsid w:val="00EE0E1A"/>
    <w:rsid w:val="00F02453"/>
    <w:rsid w:val="00F51AEE"/>
    <w:rsid w:val="00F72859"/>
    <w:rsid w:val="00F76F18"/>
    <w:rsid w:val="00FA0E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89C"/>
    <w:pPr>
      <w:spacing w:after="164" w:line="268" w:lineRule="auto"/>
      <w:ind w:left="98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07589C"/>
    <w:pPr>
      <w:keepNext/>
      <w:keepLines/>
      <w:spacing w:after="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589C"/>
    <w:rPr>
      <w:rFonts w:ascii="Times New Roman" w:eastAsia="Times New Roman" w:hAnsi="Times New Roman" w:cs="Times New Roman"/>
      <w:b/>
      <w:color w:val="000000"/>
      <w:sz w:val="28"/>
    </w:rPr>
  </w:style>
  <w:style w:type="table" w:customStyle="1" w:styleId="TableGrid">
    <w:name w:val="TableGrid"/>
    <w:rsid w:val="0007589C"/>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3E9E"/>
    <w:pPr>
      <w:ind w:left="720"/>
      <w:contextualSpacing/>
    </w:pPr>
  </w:style>
  <w:style w:type="table" w:styleId="TableGrid0">
    <w:name w:val="Table Grid"/>
    <w:basedOn w:val="TableNormal"/>
    <w:uiPriority w:val="39"/>
    <w:rsid w:val="00A05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THÀNH PHỐ HÀ TĨNH</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TĨNH</dc:title>
  <dc:creator>trong duc PGD</dc:creator>
  <cp:lastModifiedBy>ADMIN KH</cp:lastModifiedBy>
  <cp:revision>91</cp:revision>
  <cp:lastPrinted>2020-07-08T10:39:00Z</cp:lastPrinted>
  <dcterms:created xsi:type="dcterms:W3CDTF">2020-07-04T09:54:00Z</dcterms:created>
  <dcterms:modified xsi:type="dcterms:W3CDTF">2020-07-09T10:19:00Z</dcterms:modified>
</cp:coreProperties>
</file>